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1A" w:rsidRDefault="00D87B1A" w:rsidP="00D87B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D87B1A" w:rsidP="006819BF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42617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865513">
        <w:rPr>
          <w:sz w:val="28"/>
          <w:szCs w:val="28"/>
        </w:rPr>
        <w:t>.202</w:t>
      </w:r>
      <w:r w:rsidR="00692AA5">
        <w:rPr>
          <w:sz w:val="28"/>
          <w:szCs w:val="28"/>
        </w:rPr>
        <w:t>2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50357">
        <w:rPr>
          <w:sz w:val="28"/>
          <w:szCs w:val="28"/>
          <w:shd w:val="clear" w:color="auto" w:fill="FFFFFF"/>
        </w:rPr>
        <w:t>17</w:t>
      </w:r>
      <w:r w:rsidR="00C114F9">
        <w:rPr>
          <w:sz w:val="28"/>
          <w:szCs w:val="28"/>
          <w:shd w:val="clear" w:color="auto" w:fill="FFFFFF"/>
        </w:rPr>
        <w:t>.12.202</w:t>
      </w:r>
      <w:r w:rsidR="00050357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50357">
        <w:rPr>
          <w:sz w:val="28"/>
          <w:szCs w:val="28"/>
          <w:shd w:val="clear" w:color="auto" w:fill="FFFFFF"/>
        </w:rPr>
        <w:t>38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50357">
        <w:rPr>
          <w:sz w:val="28"/>
          <w:szCs w:val="28"/>
          <w:shd w:val="clear" w:color="auto" w:fill="FFFFFF"/>
        </w:rPr>
        <w:t>4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02020C" w:rsidRDefault="0002020C" w:rsidP="000202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>
        <w:rPr>
          <w:sz w:val="28"/>
          <w:szCs w:val="28"/>
          <w:shd w:val="clear" w:color="auto" w:fill="FFFFFF"/>
        </w:rPr>
        <w:t>17.12.2021</w:t>
      </w:r>
      <w:r w:rsidRPr="0014575F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38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2022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3B591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</w:t>
      </w:r>
      <w:r w:rsidR="0007551C">
        <w:rPr>
          <w:sz w:val="28"/>
          <w:szCs w:val="28"/>
        </w:rPr>
        <w:t>следующие изменения:</w:t>
      </w:r>
    </w:p>
    <w:p w:rsidR="0007551C" w:rsidRDefault="0007551C" w:rsidP="0007551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таблице приложения к Решению строку 1.6 исключить;</w:t>
      </w:r>
    </w:p>
    <w:p w:rsidR="0007551C" w:rsidRDefault="0007551C" w:rsidP="0007551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примечании к таблице приложения к Решению слова «в 2022 году составит в размере до 2,7 млн. рублей, в том числе: от продажи муниципального имущества – 2,7 млн. рублей, от продажи земельных участков – 0,0 млн. рублей» заменить словами «в 2022 году составит в размере до 0,6 млн. рублей, в том числе: от продажи муниципального имущества – 0,6 млн. рублей, от продажи земельных участков – 0,0 млн. рублей».</w:t>
      </w:r>
    </w:p>
    <w:p w:rsidR="0007551C" w:rsidRDefault="0007551C" w:rsidP="0007551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07551C" w:rsidRPr="00914FBC" w:rsidRDefault="0007551C" w:rsidP="0002020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F95FE7" w:rsidRPr="00914FBC" w:rsidRDefault="00F95FE7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2375E" w:rsidRDefault="0072375E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BA6BE4" w:rsidRDefault="00BA6BE4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BA6BE4" w:rsidRDefault="00BA6BE4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1F7A1C" w:rsidRPr="002039DC" w:rsidRDefault="001F7A1C" w:rsidP="001F7A1C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:rsidR="001F7A1C" w:rsidRDefault="001F7A1C" w:rsidP="001F7A1C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F4B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Е.А.Данилова</w:t>
      </w:r>
    </w:p>
    <w:p w:rsidR="001F7A1C" w:rsidRDefault="001F7A1C" w:rsidP="001F7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00.00.2022</w:t>
      </w:r>
    </w:p>
    <w:p w:rsidR="00914FBC" w:rsidRPr="00262620" w:rsidRDefault="00914FBC" w:rsidP="004665EF">
      <w:pPr>
        <w:tabs>
          <w:tab w:val="left" w:pos="1367"/>
        </w:tabs>
        <w:jc w:val="right"/>
        <w:rPr>
          <w:sz w:val="28"/>
          <w:szCs w:val="28"/>
        </w:rPr>
      </w:pPr>
    </w:p>
    <w:sectPr w:rsidR="00914FBC" w:rsidRPr="00262620" w:rsidSect="001F7A1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2A" w:rsidRDefault="000B6A2A" w:rsidP="00BF6C04">
      <w:r>
        <w:separator/>
      </w:r>
    </w:p>
  </w:endnote>
  <w:endnote w:type="continuationSeparator" w:id="1">
    <w:p w:rsidR="000B6A2A" w:rsidRDefault="000B6A2A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1" w:rsidRPr="006819BF" w:rsidRDefault="00860751" w:rsidP="00086B24">
    <w:pPr>
      <w:pStyle w:val="a5"/>
      <w:ind w:left="708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2A" w:rsidRDefault="000B6A2A" w:rsidP="00BF6C04">
      <w:r>
        <w:separator/>
      </w:r>
    </w:p>
  </w:footnote>
  <w:footnote w:type="continuationSeparator" w:id="1">
    <w:p w:rsidR="000B6A2A" w:rsidRDefault="000B6A2A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BC"/>
    <w:rsid w:val="00001BFB"/>
    <w:rsid w:val="00010A62"/>
    <w:rsid w:val="00014065"/>
    <w:rsid w:val="0002020C"/>
    <w:rsid w:val="00022955"/>
    <w:rsid w:val="00034D27"/>
    <w:rsid w:val="0003584E"/>
    <w:rsid w:val="00045DA1"/>
    <w:rsid w:val="00050357"/>
    <w:rsid w:val="00051FDE"/>
    <w:rsid w:val="000531AB"/>
    <w:rsid w:val="00067E0A"/>
    <w:rsid w:val="0007551C"/>
    <w:rsid w:val="00086B24"/>
    <w:rsid w:val="000B130D"/>
    <w:rsid w:val="000B6A2A"/>
    <w:rsid w:val="000C0592"/>
    <w:rsid w:val="000E36ED"/>
    <w:rsid w:val="000E7AC8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1E4226"/>
    <w:rsid w:val="001F7A1C"/>
    <w:rsid w:val="00212654"/>
    <w:rsid w:val="002167CE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2329D"/>
    <w:rsid w:val="00333FC9"/>
    <w:rsid w:val="00351EC4"/>
    <w:rsid w:val="0035433B"/>
    <w:rsid w:val="00362EC4"/>
    <w:rsid w:val="003719D3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665EF"/>
    <w:rsid w:val="004739D5"/>
    <w:rsid w:val="00497D54"/>
    <w:rsid w:val="00497D77"/>
    <w:rsid w:val="004B61CC"/>
    <w:rsid w:val="004C68FA"/>
    <w:rsid w:val="004E11DE"/>
    <w:rsid w:val="00506106"/>
    <w:rsid w:val="00510A8D"/>
    <w:rsid w:val="00521B1A"/>
    <w:rsid w:val="00521B3E"/>
    <w:rsid w:val="00534B7F"/>
    <w:rsid w:val="00550332"/>
    <w:rsid w:val="00555240"/>
    <w:rsid w:val="00555A51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692AA5"/>
    <w:rsid w:val="006B3816"/>
    <w:rsid w:val="00701B95"/>
    <w:rsid w:val="00710D05"/>
    <w:rsid w:val="007147F9"/>
    <w:rsid w:val="0072375E"/>
    <w:rsid w:val="007241BC"/>
    <w:rsid w:val="0073219E"/>
    <w:rsid w:val="007362CB"/>
    <w:rsid w:val="007378F6"/>
    <w:rsid w:val="00747336"/>
    <w:rsid w:val="00767B31"/>
    <w:rsid w:val="007876A1"/>
    <w:rsid w:val="00787DEB"/>
    <w:rsid w:val="007A59E0"/>
    <w:rsid w:val="007C6DE2"/>
    <w:rsid w:val="007D5BF7"/>
    <w:rsid w:val="007F045A"/>
    <w:rsid w:val="007F1861"/>
    <w:rsid w:val="007F5EB6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9F7F19"/>
    <w:rsid w:val="00A16F31"/>
    <w:rsid w:val="00A22D7F"/>
    <w:rsid w:val="00A317CE"/>
    <w:rsid w:val="00A44F60"/>
    <w:rsid w:val="00A514DE"/>
    <w:rsid w:val="00A554DA"/>
    <w:rsid w:val="00A77591"/>
    <w:rsid w:val="00A82D4D"/>
    <w:rsid w:val="00A84BAE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3BE8"/>
    <w:rsid w:val="00B53877"/>
    <w:rsid w:val="00B61D0A"/>
    <w:rsid w:val="00B748A7"/>
    <w:rsid w:val="00B74C29"/>
    <w:rsid w:val="00B8739E"/>
    <w:rsid w:val="00BA08A1"/>
    <w:rsid w:val="00BA1D06"/>
    <w:rsid w:val="00BA6BE4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3FAE"/>
    <w:rsid w:val="00CA7AB6"/>
    <w:rsid w:val="00CB04CA"/>
    <w:rsid w:val="00CB7EAC"/>
    <w:rsid w:val="00CC2458"/>
    <w:rsid w:val="00D03A8E"/>
    <w:rsid w:val="00D05117"/>
    <w:rsid w:val="00D23F94"/>
    <w:rsid w:val="00D2504A"/>
    <w:rsid w:val="00D41A5F"/>
    <w:rsid w:val="00D428DD"/>
    <w:rsid w:val="00D764D5"/>
    <w:rsid w:val="00D772F9"/>
    <w:rsid w:val="00D83862"/>
    <w:rsid w:val="00D87B1A"/>
    <w:rsid w:val="00DA1FFC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91F4B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65C7B"/>
    <w:rsid w:val="00F70BBE"/>
    <w:rsid w:val="00F7453E"/>
    <w:rsid w:val="00F95FE7"/>
    <w:rsid w:val="00FA2FA2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B6E7-29A8-4A14-A181-8B7A726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Саитова А.С.</cp:lastModifiedBy>
  <cp:revision>22</cp:revision>
  <cp:lastPrinted>2022-01-19T10:00:00Z</cp:lastPrinted>
  <dcterms:created xsi:type="dcterms:W3CDTF">2021-03-22T06:27:00Z</dcterms:created>
  <dcterms:modified xsi:type="dcterms:W3CDTF">2022-08-30T12:27:00Z</dcterms:modified>
</cp:coreProperties>
</file>